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9F0D31">
        <w:rPr>
          <w:rFonts w:ascii="Times New Roman" w:hAnsi="Times New Roman" w:cs="Times New Roman"/>
          <w:bCs/>
          <w:sz w:val="28"/>
          <w:szCs w:val="28"/>
        </w:rPr>
        <w:t>98</w:t>
      </w:r>
      <w:r w:rsidRPr="004A5B83">
        <w:rPr>
          <w:rFonts w:ascii="Times New Roman" w:hAnsi="Times New Roman" w:cs="Times New Roman"/>
          <w:bCs/>
          <w:sz w:val="28"/>
          <w:szCs w:val="28"/>
        </w:rPr>
        <w:t>-110</w:t>
      </w:r>
      <w:r w:rsidR="00F63D5D">
        <w:rPr>
          <w:rFonts w:ascii="Times New Roman" w:hAnsi="Times New Roman" w:cs="Times New Roman"/>
          <w:bCs/>
          <w:sz w:val="28"/>
          <w:szCs w:val="28"/>
        </w:rPr>
        <w:t>3</w:t>
      </w:r>
      <w:r w:rsidRPr="004A5B83">
        <w:rPr>
          <w:rFonts w:ascii="Times New Roman" w:hAnsi="Times New Roman" w:cs="Times New Roman"/>
          <w:bCs/>
          <w:sz w:val="28"/>
          <w:szCs w:val="28"/>
        </w:rPr>
        <w:t>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</w:t>
      </w:r>
      <w:r w:rsidR="00F63D5D">
        <w:rPr>
          <w:rFonts w:ascii="Times New Roman" w:hAnsi="Times New Roman" w:cs="Times New Roman"/>
          <w:sz w:val="28"/>
          <w:szCs w:val="28"/>
        </w:rPr>
        <w:t>7</w:t>
      </w:r>
      <w:r w:rsidRPr="004A5B83" w:rsidR="008851B8">
        <w:rPr>
          <w:rFonts w:ascii="Times New Roman" w:hAnsi="Times New Roman" w:cs="Times New Roman"/>
          <w:sz w:val="28"/>
          <w:szCs w:val="28"/>
        </w:rPr>
        <w:t>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FB61C0">
        <w:rPr>
          <w:rFonts w:ascii="Times New Roman" w:hAnsi="Times New Roman" w:cs="Times New Roman"/>
          <w:sz w:val="28"/>
          <w:szCs w:val="28"/>
        </w:rPr>
        <w:t>0</w:t>
      </w:r>
      <w:r w:rsidR="00B335E8">
        <w:rPr>
          <w:rFonts w:ascii="Times New Roman" w:hAnsi="Times New Roman" w:cs="Times New Roman"/>
          <w:sz w:val="28"/>
          <w:szCs w:val="28"/>
        </w:rPr>
        <w:t>5</w:t>
      </w:r>
      <w:r w:rsidR="00F63D5D">
        <w:rPr>
          <w:rFonts w:ascii="Times New Roman" w:hAnsi="Times New Roman" w:cs="Times New Roman"/>
          <w:sz w:val="28"/>
          <w:szCs w:val="28"/>
        </w:rPr>
        <w:t>7</w:t>
      </w:r>
      <w:r w:rsidR="009F0D31">
        <w:rPr>
          <w:rFonts w:ascii="Times New Roman" w:hAnsi="Times New Roman" w:cs="Times New Roman"/>
          <w:sz w:val="28"/>
          <w:szCs w:val="28"/>
        </w:rPr>
        <w:t>3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F63D5D">
        <w:rPr>
          <w:rFonts w:ascii="Times New Roman" w:hAnsi="Times New Roman" w:cs="Times New Roman"/>
          <w:sz w:val="28"/>
          <w:szCs w:val="28"/>
        </w:rPr>
        <w:t>4</w:t>
      </w:r>
      <w:r w:rsidR="009F0D31">
        <w:rPr>
          <w:rFonts w:ascii="Times New Roman" w:hAnsi="Times New Roman" w:cs="Times New Roman"/>
          <w:sz w:val="28"/>
          <w:szCs w:val="28"/>
        </w:rPr>
        <w:t>6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9F0D31">
        <w:rPr>
          <w:rFonts w:ascii="Times New Roman" w:eastAsia="Times New Roman" w:hAnsi="Times New Roman" w:cs="Times New Roman"/>
          <w:sz w:val="28"/>
          <w:szCs w:val="28"/>
          <w:lang w:eastAsia="ar-SA"/>
        </w:rPr>
        <w:t>98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</w:t>
      </w:r>
      <w:r w:rsidR="00F63D5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марта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F63D5D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F63D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63D5D" w:rsidP="00F63D5D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«Лесопромышленный комбинат»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 xml:space="preserve">» Кириллова </w:t>
      </w:r>
      <w:r w:rsidR="00B354F7">
        <w:rPr>
          <w:rFonts w:ascii="Times New Roman" w:hAnsi="Times New Roman"/>
          <w:sz w:val="28"/>
          <w:szCs w:val="28"/>
        </w:rPr>
        <w:t>ДЮ</w:t>
      </w:r>
      <w:r>
        <w:rPr>
          <w:rFonts w:ascii="Times New Roman" w:hAnsi="Times New Roman"/>
          <w:sz w:val="28"/>
          <w:szCs w:val="28"/>
        </w:rPr>
        <w:t xml:space="preserve">, </w:t>
      </w:r>
      <w:r w:rsidR="00B354F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B354F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</w:t>
      </w:r>
      <w:r w:rsidR="00B354F7">
        <w:rPr>
          <w:rFonts w:ascii="Times New Roman" w:hAnsi="Times New Roman"/>
          <w:sz w:val="28"/>
          <w:szCs w:val="28"/>
        </w:rPr>
        <w:t>*</w:t>
      </w:r>
    </w:p>
    <w:p w:rsidR="001B3294" w:rsidRPr="004A5B83" w:rsidP="00615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0D31">
        <w:rPr>
          <w:rFonts w:ascii="Times New Roman" w:hAnsi="Times New Roman" w:cs="Times New Roman"/>
          <w:sz w:val="28"/>
          <w:szCs w:val="28"/>
        </w:rPr>
        <w:t>8 июня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B354F7">
        <w:rPr>
          <w:rFonts w:ascii="Times New Roman" w:hAnsi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«Лесопромышленный комбинат»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 Кириллов Д.Ю. (далее ООО «ЛПК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») Кириллов Д.Ю.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="009F0D31">
        <w:rPr>
          <w:rFonts w:ascii="Times New Roman" w:hAnsi="Times New Roman" w:cs="Times New Roman"/>
          <w:sz w:val="28"/>
          <w:szCs w:val="28"/>
        </w:rPr>
        <w:t>7511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 w:rsidR="009F0D31">
        <w:rPr>
          <w:rFonts w:ascii="Times New Roman" w:hAnsi="Times New Roman" w:cs="Times New Roman"/>
          <w:sz w:val="28"/>
          <w:szCs w:val="28"/>
        </w:rPr>
        <w:t>10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>
        <w:rPr>
          <w:rFonts w:ascii="Times New Roman" w:hAnsi="Times New Roman"/>
          <w:sz w:val="28"/>
          <w:szCs w:val="28"/>
        </w:rPr>
        <w:t>ООО «ЛПК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9F0D31">
        <w:rPr>
          <w:rFonts w:ascii="Times New Roman" w:hAnsi="Times New Roman"/>
          <w:sz w:val="28"/>
          <w:szCs w:val="28"/>
        </w:rPr>
        <w:t>20 июня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 w:rsidR="009F0D31">
        <w:rPr>
          <w:rFonts w:ascii="Times New Roman" w:hAnsi="Times New Roman" w:cs="Times New Roman"/>
          <w:sz w:val="28"/>
          <w:szCs w:val="28"/>
        </w:rPr>
        <w:t xml:space="preserve">27 июня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F63D5D" w:rsidP="00F63D5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Кириллов Д.Ю. не явился, судебная повестка, направленная по месту жительства Кириллова Д.Ю.,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Кириллова Д.Ю.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>20 июня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прибыль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месяц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9F0D31">
        <w:rPr>
          <w:rFonts w:ascii="Times New Roman" w:hAnsi="Times New Roman" w:cs="Times New Roman"/>
          <w:sz w:val="28"/>
          <w:szCs w:val="28"/>
        </w:rPr>
        <w:t>27 июня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F63D5D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B335E8">
        <w:rPr>
          <w:rFonts w:ascii="Times New Roman" w:hAnsi="Times New Roman" w:cs="Times New Roman"/>
          <w:sz w:val="28"/>
          <w:szCs w:val="28"/>
        </w:rPr>
        <w:t>30</w:t>
      </w:r>
      <w:r w:rsidR="009F0D31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B335E8">
        <w:rPr>
          <w:rFonts w:ascii="Times New Roman" w:hAnsi="Times New Roman" w:cs="Times New Roman"/>
          <w:sz w:val="28"/>
          <w:szCs w:val="28"/>
        </w:rPr>
        <w:t>02 февраля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9F0D31">
        <w:rPr>
          <w:rFonts w:ascii="Times New Roman" w:hAnsi="Times New Roman" w:cs="Times New Roman"/>
          <w:sz w:val="28"/>
          <w:szCs w:val="28"/>
        </w:rPr>
        <w:t xml:space="preserve">№7511 от 10 июня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9F0D31">
        <w:rPr>
          <w:rFonts w:ascii="Times New Roman" w:hAnsi="Times New Roman" w:cs="Times New Roman"/>
          <w:sz w:val="28"/>
          <w:szCs w:val="28"/>
        </w:rPr>
        <w:t xml:space="preserve">№7511 от 10 июня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налогу на прибыль организаций 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>3 месяца, квартальный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9F0D31">
        <w:rPr>
          <w:rFonts w:ascii="Times New Roman" w:hAnsi="Times New Roman" w:cs="Times New Roman"/>
          <w:sz w:val="28"/>
          <w:szCs w:val="28"/>
        </w:rPr>
        <w:t xml:space="preserve">№7511 от 10 июня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в адрес </w:t>
      </w:r>
      <w:r w:rsidR="00F63D5D">
        <w:rPr>
          <w:rFonts w:ascii="Times New Roman" w:hAnsi="Times New Roman"/>
          <w:sz w:val="28"/>
          <w:szCs w:val="28"/>
        </w:rPr>
        <w:t>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D31">
        <w:rPr>
          <w:rFonts w:ascii="Times New Roman" w:hAnsi="Times New Roman" w:cs="Times New Roman"/>
          <w:sz w:val="28"/>
          <w:szCs w:val="28"/>
        </w:rPr>
        <w:t>20 июня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9F0D31">
        <w:rPr>
          <w:rFonts w:ascii="Times New Roman" w:hAnsi="Times New Roman" w:cs="Times New Roman"/>
          <w:sz w:val="28"/>
          <w:szCs w:val="28"/>
        </w:rPr>
        <w:t>№7511 от 10 июня 2025</w:t>
      </w:r>
      <w:r w:rsidR="00E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EE6E18">
        <w:rPr>
          <w:rFonts w:ascii="Times New Roman" w:hAnsi="Times New Roman"/>
          <w:sz w:val="28"/>
          <w:szCs w:val="28"/>
        </w:rPr>
        <w:t>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22 января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«ЛПК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 является Кириллов Д.Ю.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EE6E18">
        <w:rPr>
          <w:rFonts w:ascii="Times New Roman" w:hAnsi="Times New Roman"/>
          <w:sz w:val="28"/>
          <w:szCs w:val="28"/>
        </w:rPr>
        <w:t>генерального директора 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Кириллова Д.Ю.,</w:t>
      </w:r>
      <w:r>
        <w:rPr>
          <w:rFonts w:ascii="Times New Roman" w:hAnsi="Times New Roman" w:cs="Times New Roman"/>
          <w:sz w:val="28"/>
          <w:szCs w:val="28"/>
        </w:rPr>
        <w:t xml:space="preserve">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Кириллову Д.Ю.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EE6E18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</w:t>
      </w:r>
      <w:r w:rsidR="00B354F7">
        <w:rPr>
          <w:rFonts w:ascii="Times New Roman" w:hAnsi="Times New Roman"/>
          <w:sz w:val="28"/>
          <w:szCs w:val="28"/>
        </w:rPr>
        <w:t>ДЮ</w:t>
      </w:r>
      <w:r w:rsidR="00EE6E18">
        <w:rPr>
          <w:rFonts w:ascii="Times New Roman" w:hAnsi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A5B83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</w:t>
      </w:r>
      <w:r w:rsidR="00EE6E18">
        <w:rPr>
          <w:rFonts w:ascii="Times New Roman" w:hAnsi="Times New Roman" w:cs="Times New Roman"/>
          <w:sz w:val="28"/>
          <w:szCs w:val="28"/>
        </w:rPr>
        <w:t>7</w:t>
      </w:r>
      <w:r w:rsidRPr="004A5B83">
        <w:rPr>
          <w:rFonts w:ascii="Times New Roman" w:hAnsi="Times New Roman" w:cs="Times New Roman"/>
          <w:sz w:val="28"/>
          <w:szCs w:val="28"/>
        </w:rPr>
        <w:t>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0</w:t>
      </w:r>
      <w:r w:rsidR="009F0D31">
        <w:rPr>
          <w:rFonts w:ascii="Times New Roman" w:hAnsi="Times New Roman" w:cs="Times New Roman"/>
          <w:sz w:val="28"/>
          <w:szCs w:val="28"/>
        </w:rPr>
        <w:t>98</w:t>
      </w:r>
      <w:r w:rsidR="00AA7819">
        <w:rPr>
          <w:rFonts w:ascii="Times New Roman" w:hAnsi="Times New Roman" w:cs="Times New Roman"/>
          <w:sz w:val="28"/>
          <w:szCs w:val="28"/>
        </w:rPr>
        <w:t>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EE6E18">
        <w:rPr>
          <w:rFonts w:ascii="Times New Roman" w:hAnsi="Times New Roman" w:cs="Times New Roman"/>
          <w:sz w:val="28"/>
          <w:szCs w:val="28"/>
        </w:rPr>
        <w:t>24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B354F7">
        <w:rPr>
          <w:rFonts w:ascii="Times New Roman" w:hAnsi="Times New Roman" w:cs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B354F7" w:rsidP="00B354F7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B354F7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2E38"/>
    <w:rsid w:val="002665D4"/>
    <w:rsid w:val="00271E38"/>
    <w:rsid w:val="00280A2F"/>
    <w:rsid w:val="00283E51"/>
    <w:rsid w:val="00285B77"/>
    <w:rsid w:val="00290178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94A0D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47D89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92C60"/>
    <w:rsid w:val="009B0777"/>
    <w:rsid w:val="009B1407"/>
    <w:rsid w:val="009C13BE"/>
    <w:rsid w:val="009C42B9"/>
    <w:rsid w:val="009C5ABB"/>
    <w:rsid w:val="009E1003"/>
    <w:rsid w:val="009E3D70"/>
    <w:rsid w:val="009F0D31"/>
    <w:rsid w:val="009F146C"/>
    <w:rsid w:val="00A026BB"/>
    <w:rsid w:val="00A0336E"/>
    <w:rsid w:val="00A122AA"/>
    <w:rsid w:val="00A136B1"/>
    <w:rsid w:val="00A2448F"/>
    <w:rsid w:val="00A27023"/>
    <w:rsid w:val="00A301E8"/>
    <w:rsid w:val="00A32CB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335E8"/>
    <w:rsid w:val="00B354F7"/>
    <w:rsid w:val="00B436CD"/>
    <w:rsid w:val="00B45169"/>
    <w:rsid w:val="00B50996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D7054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81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07A61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E6E18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372B5"/>
    <w:rsid w:val="00F41E83"/>
    <w:rsid w:val="00F43010"/>
    <w:rsid w:val="00F46B88"/>
    <w:rsid w:val="00F526E4"/>
    <w:rsid w:val="00F550B0"/>
    <w:rsid w:val="00F57D9D"/>
    <w:rsid w:val="00F60BE2"/>
    <w:rsid w:val="00F61658"/>
    <w:rsid w:val="00F63D5D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61C0"/>
    <w:rsid w:val="00FB7D1B"/>
    <w:rsid w:val="00FC3397"/>
    <w:rsid w:val="00FC3C11"/>
    <w:rsid w:val="00FD047A"/>
    <w:rsid w:val="00FD3F0E"/>
    <w:rsid w:val="00FD58AE"/>
    <w:rsid w:val="00FD6ADF"/>
    <w:rsid w:val="00FF0A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